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Al dirigente dell’Istituto Comprensivo di Germignaga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RICHIESTA DI ACCESSO AI DOCUMENTI AMMINISTRATIVI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dell’art. 22 della legge 241/90 e successive modificazioni ed integrazioni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 ________________________________________________________________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 __________________________________________________il_______________________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in  _________________________________________________________ CAP________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Via/Piazza _______________________________________________________________________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tel./cell. _____________________________________ fax n. 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documento di identità : tipo _______________________________  n. 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rilasciato in data ______________________ da 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 in qualità di diretto/a interessato/a all’accesso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 in rappresentanza di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ditta, società, cooperativa, consorzio, ente)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 a _____________________il _________________ residente in 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 l’esame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 il rilascio in copia fotostatica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 il rilascio in copia conforme all’originale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dei seguenti documenti: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specificare dettagliatamente i documenti e gli atti sui quali si intende esercitare l’accesso indicandone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gli estremi ovvero gli elementi che ne consentono l’individuazione)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1)_________________________________________________________________________________________________________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2)_________________________________________________________________________________________________________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3)_________________________________________________________________________________________________________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4)_________________________________________________________________________________________________________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relazione a quanto richiesto di avere o rappresentare un interesse diretto, concreto e attuale per la tutela della seguente situazione giuridicamente rilevante: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Dichiaro di essere informato/a, ai sensi e per gli effetti di cui all’art. 13 del D. Lgs. 196/2003, che i dati personali, di cui alla presente istanza,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sono richiesti obbligatoriamente ai fini del procedimento. Gli stessi, trattati anche con strumenti informatici, non saranno diffusi ma potranno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essere comunicati soltanto a soggetti pubblici interessati al procedimento, nonché agli altri soggetti, in conformità alle vigenti disposizioni in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materia di accesso ai dati. L’interessato potrà esercitare i diritti di cui all’ art. 7 del D. Lgs 196/2003.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      </w:t>
        <w:tab/>
        <w:tab/>
        <w:t xml:space="preserve">                                                              Firma del richiedente (per esteso e leggibile)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                                                  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Si allega fotocopia del documento di identità del richiedente sottoscrittore della richiesta e fotocopia della delega in caso di rappresentanza dell’interessato.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 COMPILARE IN CASO DI RICHIESTA DI RILASCIO IN COPIA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allega alla presente la somma di euro _______________in marche da bollo, quale rimborso del costo di riproduzione per n. _______________ fogli (art. 25, legge 241/90)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(1) L’esame dei documenti è gratuito. Il rilascio di copie dei documenti è subordinato al pagamento di € 0,52 in marche da bollo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709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ogni due fogli riprodotti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5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5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dell’Ufficio a conclusione del procedimento di accesso: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5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5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5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Domanda ricevuta il _____/______/_______                                                     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5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5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dichiara di aver  </w:t>
        <w:tab/>
        <w:t xml:space="preserve"></w:t>
        <w:tab/>
        <w:t xml:space="preserve">dato in visione i documenti richiesti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5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</w:t>
        <w:tab/>
        <w:t xml:space="preserve"></w:t>
        <w:tab/>
        <w:t xml:space="preserve">rilasciato copia dei documenti richiesti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5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5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5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funzionario responsabile del procedimento (firma leggibile)____________________________________________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5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 (richiedente) dichiara di aver :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 preso visione del documento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 ottenuto il rilascio in copia del documento richiesto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Luogo e data                                                                        </w:t>
        <w:tab/>
        <w:tab/>
        <w:t xml:space="preserve">                  In fede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                                                         ______________________________________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